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page" w:tblpX="481" w:tblpY="481"/>
        <w:tblW w:w="10943" w:type="dxa"/>
        <w:tblLook w:val="04A0" w:firstRow="1" w:lastRow="0" w:firstColumn="1" w:lastColumn="0" w:noHBand="0" w:noVBand="1"/>
      </w:tblPr>
      <w:tblGrid>
        <w:gridCol w:w="10943"/>
      </w:tblGrid>
      <w:tr w:rsidR="00442E75" w14:paraId="21B6D312" w14:textId="77777777" w:rsidTr="00F741BA">
        <w:trPr>
          <w:trHeight w:val="1130"/>
        </w:trPr>
        <w:tc>
          <w:tcPr>
            <w:tcW w:w="1094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ADA5E" w14:textId="4E8EBD02" w:rsidR="00442E75" w:rsidRPr="00F741BA" w:rsidRDefault="00F741BA" w:rsidP="00F741BA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741BA">
              <w:rPr>
                <w:b/>
                <w:bCs/>
                <w:noProof/>
                <w:color w:val="0D0D0D" w:themeColor="text1" w:themeTint="F2"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 wp14:anchorId="0469F298" wp14:editId="69768319">
                  <wp:simplePos x="0" y="0"/>
                  <wp:positionH relativeFrom="margin">
                    <wp:posOffset>36195</wp:posOffset>
                  </wp:positionH>
                  <wp:positionV relativeFrom="paragraph">
                    <wp:posOffset>11430</wp:posOffset>
                  </wp:positionV>
                  <wp:extent cx="2006600" cy="468630"/>
                  <wp:effectExtent l="0" t="0" r="0" b="7620"/>
                  <wp:wrapSquare wrapText="bothSides"/>
                  <wp:docPr id="226" name="Imagem 226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Logotipo&#10;&#10;Descrição gerada automaticamente com confiança média"/>
                          <pic:cNvPicPr/>
                        </pic:nvPicPr>
                        <pic:blipFill>
                          <a:blip r:embed="rId6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E75"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LÍNGUA PORTUGUESA – ENSINO FUNDAMENTAL II </w:t>
            </w:r>
            <w:r w:rsidR="00442E75" w:rsidRPr="00F741BA">
              <w:rPr>
                <w:rFonts w:ascii="Arial" w:hAnsi="Arial" w:cs="Arial"/>
                <w:color w:val="0D0D0D" w:themeColor="text1" w:themeTint="F2"/>
              </w:rPr>
              <w:t>(ANOS INICIAIS)</w:t>
            </w:r>
          </w:p>
          <w:p w14:paraId="30405AA9" w14:textId="71953BD0" w:rsidR="00442E75" w:rsidRPr="00F741BA" w:rsidRDefault="0096391C" w:rsidP="00F741BA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96391C">
              <w:rPr>
                <w:rFonts w:ascii="Arial" w:hAnsi="Arial" w:cs="Arial"/>
                <w:b/>
                <w:bCs/>
                <w:color w:val="0D0D0D" w:themeColor="text1" w:themeTint="F2"/>
              </w:rPr>
              <w:t>AVALIAÇÃO DIAGNÓSTICA</w:t>
            </w:r>
            <w:r w:rsidR="000114C7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INICIAL </w:t>
            </w:r>
            <w:r>
              <w:rPr>
                <w:rFonts w:ascii="Arial" w:hAnsi="Arial" w:cs="Arial"/>
                <w:color w:val="0D0D0D" w:themeColor="text1" w:themeTint="F2"/>
              </w:rPr>
              <w:t>– LEITURA E INTERPRETAÇÃO</w:t>
            </w:r>
          </w:p>
          <w:p w14:paraId="7F1D4A42" w14:textId="4548689C" w:rsidR="00442E75" w:rsidRPr="00442E75" w:rsidRDefault="00442E75" w:rsidP="00F741B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SÉRIE</w:t>
            </w:r>
            <w:r w:rsidR="00F741BA"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S</w:t>
            </w: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INDICADA</w:t>
            </w:r>
            <w:r w:rsidR="00F741BA"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>S</w:t>
            </w:r>
            <w:r w:rsidRPr="00F741BA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: </w:t>
            </w:r>
            <w:r w:rsidRPr="00F741BA">
              <w:rPr>
                <w:rFonts w:ascii="Arial" w:hAnsi="Arial" w:cs="Arial"/>
                <w:color w:val="0D0D0D" w:themeColor="text1" w:themeTint="F2"/>
              </w:rPr>
              <w:t xml:space="preserve">6º </w:t>
            </w:r>
            <w:r w:rsidR="00F741BA" w:rsidRPr="00F741BA">
              <w:rPr>
                <w:rFonts w:ascii="Arial" w:hAnsi="Arial" w:cs="Arial"/>
                <w:color w:val="0D0D0D" w:themeColor="text1" w:themeTint="F2"/>
              </w:rPr>
              <w:t xml:space="preserve">E 7º </w:t>
            </w:r>
            <w:r w:rsidRPr="00F741BA">
              <w:rPr>
                <w:rFonts w:ascii="Arial" w:hAnsi="Arial" w:cs="Arial"/>
                <w:color w:val="0D0D0D" w:themeColor="text1" w:themeTint="F2"/>
              </w:rPr>
              <w:t>ANO</w:t>
            </w:r>
          </w:p>
        </w:tc>
      </w:tr>
      <w:tr w:rsidR="009A558F" w14:paraId="12116FBA" w14:textId="77777777" w:rsidTr="00442E75">
        <w:tc>
          <w:tcPr>
            <w:tcW w:w="109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0000" w:themeFill="text1"/>
          </w:tcPr>
          <w:p w14:paraId="4D8212A0" w14:textId="31217481" w:rsidR="009A558F" w:rsidRPr="00F741BA" w:rsidRDefault="00442E75" w:rsidP="00C96C79">
            <w:pPr>
              <w:jc w:val="center"/>
              <w:rPr>
                <w:b/>
                <w:bCs/>
                <w:sz w:val="16"/>
                <w:szCs w:val="16"/>
              </w:rPr>
            </w:pPr>
            <w:r w:rsidRPr="00F741BA">
              <w:rPr>
                <w:b/>
                <w:bCs/>
                <w:sz w:val="20"/>
                <w:szCs w:val="20"/>
              </w:rPr>
              <w:t>Material produzido por: Cynthia Funchal | www.portuguesatodaprova.com.br</w:t>
            </w:r>
          </w:p>
        </w:tc>
      </w:tr>
    </w:tbl>
    <w:p w14:paraId="740AB770" w14:textId="7975C8A6" w:rsidR="00F741BA" w:rsidRPr="000114C7" w:rsidRDefault="000114C7" w:rsidP="00F741BA">
      <w:pPr>
        <w:tabs>
          <w:tab w:val="left" w:pos="851"/>
        </w:tabs>
        <w:spacing w:before="240"/>
        <w:jc w:val="center"/>
        <w:rPr>
          <w:rFonts w:ascii="Modern Love Grunge" w:hAnsi="Modern Love Grunge" w:cs="Arial"/>
          <w:sz w:val="36"/>
          <w:szCs w:val="36"/>
        </w:rPr>
      </w:pPr>
      <w:r w:rsidRPr="000114C7">
        <w:rPr>
          <w:rFonts w:ascii="Modern Love Grunge" w:hAnsi="Modern Love Grunge" w:cs="Arial"/>
          <w:sz w:val="36"/>
          <w:szCs w:val="36"/>
        </w:rPr>
        <w:t>Atividade diagnóstica</w:t>
      </w:r>
    </w:p>
    <w:p w14:paraId="193B7B7C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Leia o texto para responder as questões.</w:t>
      </w:r>
    </w:p>
    <w:p w14:paraId="19FD07EF" w14:textId="77777777" w:rsidR="00F61A59" w:rsidRPr="00F61A59" w:rsidRDefault="00F61A59" w:rsidP="00F61A59">
      <w:pPr>
        <w:tabs>
          <w:tab w:val="left" w:pos="851"/>
        </w:tabs>
        <w:jc w:val="center"/>
        <w:rPr>
          <w:rFonts w:ascii="Arial" w:hAnsi="Arial" w:cs="Arial"/>
          <w:b/>
          <w:bCs/>
        </w:rPr>
      </w:pPr>
      <w:r w:rsidRPr="00F61A59">
        <w:rPr>
          <w:rFonts w:ascii="Arial" w:hAnsi="Arial" w:cs="Arial"/>
          <w:b/>
          <w:bCs/>
        </w:rPr>
        <w:t>Chatear e Encher</w:t>
      </w:r>
    </w:p>
    <w:p w14:paraId="1B262508" w14:textId="77777777" w:rsidR="00F61A59" w:rsidRPr="00F61A59" w:rsidRDefault="00F61A59" w:rsidP="00F61A59">
      <w:pPr>
        <w:tabs>
          <w:tab w:val="left" w:pos="851"/>
        </w:tabs>
        <w:jc w:val="right"/>
        <w:rPr>
          <w:rFonts w:ascii="Arial" w:hAnsi="Arial" w:cs="Arial"/>
          <w:i/>
          <w:iCs/>
        </w:rPr>
      </w:pPr>
      <w:r w:rsidRPr="00F61A59">
        <w:rPr>
          <w:rFonts w:ascii="Arial" w:hAnsi="Arial" w:cs="Arial"/>
          <w:i/>
          <w:iCs/>
        </w:rPr>
        <w:t>Paulo Mendes Campos</w:t>
      </w:r>
    </w:p>
    <w:p w14:paraId="21676924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Um amigo meu me ensina a diferença entre “chatear” e “encher”. Chatear é assim: você telefona para um escritório qualquer na cidade.</w:t>
      </w:r>
    </w:p>
    <w:p w14:paraId="17395DA0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Alô, quer me chamar por favor o Valdemar?</w:t>
      </w:r>
    </w:p>
    <w:p w14:paraId="0EC98AE9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 xml:space="preserve">— </w:t>
      </w:r>
      <w:r w:rsidRPr="00F61A59">
        <w:rPr>
          <w:rFonts w:ascii="Arial" w:hAnsi="Arial" w:cs="Arial"/>
          <w:b/>
          <w:bCs/>
        </w:rPr>
        <w:t>Aqui</w:t>
      </w:r>
      <w:r w:rsidRPr="00F61A59">
        <w:rPr>
          <w:rFonts w:ascii="Arial" w:hAnsi="Arial" w:cs="Arial"/>
        </w:rPr>
        <w:t xml:space="preserve"> não tem nenhum Valdemar.</w:t>
      </w:r>
    </w:p>
    <w:p w14:paraId="64E2C091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Daí a alguns minutos você liga de novo.</w:t>
      </w:r>
    </w:p>
    <w:p w14:paraId="6A027628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O Valdemar, por obséquio.</w:t>
      </w:r>
    </w:p>
    <w:p w14:paraId="7B7BC38E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 xml:space="preserve">— Cavalheiro, </w:t>
      </w:r>
      <w:r w:rsidRPr="00F61A59">
        <w:rPr>
          <w:rFonts w:ascii="Arial" w:hAnsi="Arial" w:cs="Arial"/>
          <w:b/>
          <w:bCs/>
        </w:rPr>
        <w:t>aqui</w:t>
      </w:r>
      <w:r w:rsidRPr="00F61A59">
        <w:rPr>
          <w:rFonts w:ascii="Arial" w:hAnsi="Arial" w:cs="Arial"/>
        </w:rPr>
        <w:t xml:space="preserve"> não trabalha nenhum Valdemar.</w:t>
      </w:r>
    </w:p>
    <w:p w14:paraId="560A156C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Mas não é do número tal?</w:t>
      </w:r>
    </w:p>
    <w:p w14:paraId="5BE4AD5E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 xml:space="preserve">— É, mas </w:t>
      </w:r>
      <w:r w:rsidRPr="00F61A59">
        <w:rPr>
          <w:rFonts w:ascii="Arial" w:hAnsi="Arial" w:cs="Arial"/>
          <w:b/>
          <w:bCs/>
        </w:rPr>
        <w:t>aqui</w:t>
      </w:r>
      <w:r w:rsidRPr="00F61A59">
        <w:rPr>
          <w:rFonts w:ascii="Arial" w:hAnsi="Arial" w:cs="Arial"/>
        </w:rPr>
        <w:t xml:space="preserve"> nunca teve nenhum Valdemar.</w:t>
      </w:r>
    </w:p>
    <w:p w14:paraId="6EDBE6E2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Mais cinco minutos, você liga o mesmo número:</w:t>
      </w:r>
    </w:p>
    <w:p w14:paraId="05354FFC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Por favor, o Valdemar já chegou?</w:t>
      </w:r>
    </w:p>
    <w:p w14:paraId="694A2EF7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 xml:space="preserve">— Vê se te manca palhaço. Já não lhe disse que o diabo desse Valdemar nunca trabalhou </w:t>
      </w:r>
      <w:r w:rsidRPr="00F61A59">
        <w:rPr>
          <w:rFonts w:ascii="Arial" w:hAnsi="Arial" w:cs="Arial"/>
          <w:b/>
          <w:bCs/>
        </w:rPr>
        <w:t>aqui</w:t>
      </w:r>
      <w:r w:rsidRPr="00F61A59">
        <w:rPr>
          <w:rFonts w:ascii="Arial" w:hAnsi="Arial" w:cs="Arial"/>
        </w:rPr>
        <w:t>?</w:t>
      </w:r>
    </w:p>
    <w:p w14:paraId="5DF8B151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 xml:space="preserve">— Mas ele mesmo me disse que trabalhava </w:t>
      </w:r>
      <w:r w:rsidRPr="00F61A59">
        <w:rPr>
          <w:rFonts w:ascii="Arial" w:hAnsi="Arial" w:cs="Arial"/>
          <w:b/>
          <w:bCs/>
        </w:rPr>
        <w:t>aí</w:t>
      </w:r>
      <w:r w:rsidRPr="00F61A59">
        <w:rPr>
          <w:rFonts w:ascii="Arial" w:hAnsi="Arial" w:cs="Arial"/>
        </w:rPr>
        <w:t>.</w:t>
      </w:r>
    </w:p>
    <w:p w14:paraId="28B7465F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Não chateia.</w:t>
      </w:r>
    </w:p>
    <w:p w14:paraId="1A136B1A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Daí a dez minutos, ligue de novo.</w:t>
      </w:r>
    </w:p>
    <w:p w14:paraId="76008DF2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Escute uma coisa: o Valdemar não deixou pelo menos um recado?</w:t>
      </w:r>
    </w:p>
    <w:p w14:paraId="0E528463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O outro dessa vez esquece a presença da datilógrafa e diz coisas impublicáveis.</w:t>
      </w:r>
    </w:p>
    <w:p w14:paraId="0EAD8D07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Até aqui é chatear. Para encher, espere passar mais dez minutos, faça nova ligação:</w:t>
      </w:r>
    </w:p>
    <w:p w14:paraId="33080ED3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ab/>
        <w:t>— Alô! Quem fala? Quem fala aqui é o Valdemar! Alguém telefonou para mim?</w:t>
      </w:r>
    </w:p>
    <w:p w14:paraId="572D80DA" w14:textId="77777777" w:rsidR="00F61A59" w:rsidRPr="00F61A59" w:rsidRDefault="00F61A59" w:rsidP="00F61A59">
      <w:pPr>
        <w:tabs>
          <w:tab w:val="left" w:pos="851"/>
        </w:tabs>
        <w:jc w:val="right"/>
        <w:rPr>
          <w:rFonts w:ascii="Arial" w:hAnsi="Arial" w:cs="Arial"/>
          <w:sz w:val="18"/>
          <w:szCs w:val="18"/>
        </w:rPr>
      </w:pPr>
      <w:r w:rsidRPr="00F61A59">
        <w:rPr>
          <w:rFonts w:ascii="Arial" w:hAnsi="Arial" w:cs="Arial"/>
          <w:sz w:val="18"/>
          <w:szCs w:val="18"/>
        </w:rPr>
        <w:t>Fonte: https://www.pensador.com/frase/MTQwMTAzNQ/</w:t>
      </w:r>
    </w:p>
    <w:p w14:paraId="4ABF2BB4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1) O texto escrito por Paulo Mendes Campos é classificado como uma crônica, pois apresenta uma linguagem mais simples e descontraída, próxima do(a) leitor(a), e aborda um tema do cotidiano. Outra característica muito comum das crônicas é a presença do humor. Na sua opinião, por que há humor no texto? Responda com suas próprias palavras:</w:t>
      </w:r>
    </w:p>
    <w:p w14:paraId="22FC6F29" w14:textId="677A50B9" w:rsidR="00F61A59" w:rsidRPr="00F61A59" w:rsidRDefault="00F61A59" w:rsidP="00F61A59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  <w:r w:rsidR="005F2B7F">
        <w:rPr>
          <w:rFonts w:ascii="Arial" w:hAnsi="Arial" w:cs="Arial"/>
        </w:rPr>
        <w:t>___________________________________________________________________________________</w:t>
      </w:r>
      <w:r w:rsidRPr="00F61A59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</w:t>
      </w:r>
      <w:r w:rsidRPr="00F61A59">
        <w:rPr>
          <w:rFonts w:ascii="Arial" w:hAnsi="Arial" w:cs="Arial"/>
        </w:rPr>
        <w:t>_____</w:t>
      </w:r>
    </w:p>
    <w:p w14:paraId="21C1B671" w14:textId="4B56DC7B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61A59">
        <w:rPr>
          <w:rFonts w:ascii="Arial" w:hAnsi="Arial" w:cs="Arial"/>
        </w:rPr>
        <w:t>) Na fala “— O Valdemar, por obséquio.”, que outra expressão poderia ser usada no lugar de “por obséquio” sem alterar o sentido da frase?</w:t>
      </w:r>
    </w:p>
    <w:p w14:paraId="1F80CFBD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a) (   ) desculpe-me</w:t>
      </w:r>
    </w:p>
    <w:p w14:paraId="2BAE5277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b) (   ) por favor</w:t>
      </w:r>
    </w:p>
    <w:p w14:paraId="599E59AC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c) (   ) com licença</w:t>
      </w:r>
    </w:p>
    <w:p w14:paraId="2AE30F66" w14:textId="07FD5123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61A59">
        <w:rPr>
          <w:rFonts w:ascii="Arial" w:hAnsi="Arial" w:cs="Arial"/>
        </w:rPr>
        <w:t>) As palavras “aqui” e “aí”, destacadas no texto, foram usadas com qual intenção?</w:t>
      </w:r>
    </w:p>
    <w:p w14:paraId="63D295D1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a) (   ) Negar uma informação.</w:t>
      </w:r>
    </w:p>
    <w:p w14:paraId="20CA63FF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b) (   ) Marcar o tempo dos acontecimentos.</w:t>
      </w:r>
    </w:p>
    <w:p w14:paraId="0F6AE4CA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c) (   ) Indicar um lugar ou ambiente de onde os personagens falam.</w:t>
      </w:r>
    </w:p>
    <w:p w14:paraId="12D7C0E0" w14:textId="547309C1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Pr="00F61A59">
        <w:rPr>
          <w:rFonts w:ascii="Arial" w:hAnsi="Arial" w:cs="Arial"/>
        </w:rPr>
        <w:t xml:space="preserve">) O discurso é a forma como as falas ou diálogos são colocados no texto. Ele pode ser </w:t>
      </w:r>
      <w:r w:rsidRPr="00F61A59">
        <w:rPr>
          <w:rFonts w:ascii="Arial" w:hAnsi="Arial" w:cs="Arial"/>
          <w:b/>
          <w:bCs/>
        </w:rPr>
        <w:t>direto</w:t>
      </w:r>
      <w:r w:rsidRPr="00F61A59">
        <w:rPr>
          <w:rFonts w:ascii="Arial" w:hAnsi="Arial" w:cs="Arial"/>
        </w:rPr>
        <w:t xml:space="preserve">, quando as falas são apresentadas pelos próprios personagens, ou </w:t>
      </w:r>
      <w:r w:rsidRPr="00F61A59">
        <w:rPr>
          <w:rFonts w:ascii="Arial" w:hAnsi="Arial" w:cs="Arial"/>
          <w:b/>
          <w:bCs/>
        </w:rPr>
        <w:t>indireto</w:t>
      </w:r>
      <w:r w:rsidRPr="00F61A59">
        <w:rPr>
          <w:rFonts w:ascii="Arial" w:hAnsi="Arial" w:cs="Arial"/>
        </w:rPr>
        <w:t>, quando o narrador “repassa” o que foi dito, sem usar as palavras exatas dos personagens. Assim, qual você acredita ser o principal tipo de discurso no texto?</w:t>
      </w:r>
    </w:p>
    <w:p w14:paraId="7A0EFA48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a) (   ) Discurso direto</w:t>
      </w:r>
    </w:p>
    <w:p w14:paraId="2BA4A31B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b) (   ) Discurso indireto</w:t>
      </w:r>
    </w:p>
    <w:p w14:paraId="6611FB87" w14:textId="48138E6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1A59">
        <w:rPr>
          <w:rFonts w:ascii="Arial" w:hAnsi="Arial" w:cs="Arial"/>
        </w:rPr>
        <w:t xml:space="preserve">) A crônica que você leu faz uma brincadeira com os significados de duas palavras que, no nosso dia a dia, podem ser usadas para indicar uma mesma ideia: “chatear” e “encher”. O autor usa a história para tentar explicar o que elas querem dizer. A partir da leitura e do que você entende por chatear e encher, tente dar um significado para essas palavras: </w:t>
      </w:r>
    </w:p>
    <w:p w14:paraId="5AEB5723" w14:textId="0508D682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a) chatear: ____________________________</w:t>
      </w:r>
      <w:r w:rsidRPr="00F61A59">
        <w:rPr>
          <w:rFonts w:ascii="Arial" w:hAnsi="Arial" w:cs="Arial"/>
        </w:rPr>
        <w:t>_____________________</w:t>
      </w:r>
      <w:r w:rsidR="00A2104C">
        <w:rPr>
          <w:rFonts w:ascii="Arial" w:hAnsi="Arial" w:cs="Arial"/>
        </w:rPr>
        <w:t>_______</w:t>
      </w:r>
      <w:r w:rsidRPr="00F61A59">
        <w:rPr>
          <w:rFonts w:ascii="Arial" w:hAnsi="Arial" w:cs="Arial"/>
        </w:rPr>
        <w:t>__________________</w:t>
      </w:r>
    </w:p>
    <w:p w14:paraId="117AC58A" w14:textId="3F19EF66" w:rsidR="00F61A59" w:rsidRPr="00F61A59" w:rsidRDefault="00F61A59" w:rsidP="00F61A59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___________________________________________________________________________________</w:t>
      </w:r>
    </w:p>
    <w:p w14:paraId="44B0A320" w14:textId="00B4D25A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b) encher: ____________________________</w:t>
      </w:r>
      <w:r w:rsidRPr="00F61A59">
        <w:rPr>
          <w:rFonts w:ascii="Arial" w:hAnsi="Arial" w:cs="Arial"/>
        </w:rPr>
        <w:t>_</w:t>
      </w:r>
      <w:r w:rsidR="00A2104C">
        <w:rPr>
          <w:rFonts w:ascii="Arial" w:hAnsi="Arial" w:cs="Arial"/>
        </w:rPr>
        <w:t>_______</w:t>
      </w:r>
      <w:r w:rsidRPr="00F61A59">
        <w:rPr>
          <w:rFonts w:ascii="Arial" w:hAnsi="Arial" w:cs="Arial"/>
        </w:rPr>
        <w:t>______________________________________</w:t>
      </w:r>
      <w:r w:rsidRPr="00F61A59">
        <w:rPr>
          <w:rFonts w:ascii="Arial" w:hAnsi="Arial" w:cs="Arial"/>
        </w:rPr>
        <w:t>_</w:t>
      </w:r>
    </w:p>
    <w:p w14:paraId="476EDE0A" w14:textId="61020268" w:rsidR="00F61A59" w:rsidRPr="00F61A59" w:rsidRDefault="00F61A59" w:rsidP="00F61A59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___________________________________________________________________________________</w:t>
      </w:r>
    </w:p>
    <w:p w14:paraId="20333103" w14:textId="219A2AAF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1A59">
        <w:rPr>
          <w:rFonts w:ascii="Arial" w:hAnsi="Arial" w:cs="Arial"/>
        </w:rPr>
        <w:t>) Na fala  “— Mas ele mesmo me disse que trabalhava aí”, a quem se refere o pronome “ele”?</w:t>
      </w:r>
    </w:p>
    <w:p w14:paraId="66EC162F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a) (   ) A pessoa que ligou.</w:t>
      </w:r>
    </w:p>
    <w:p w14:paraId="0A1BEE9B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b) (   ) O atendente  que recebeu a ligação.</w:t>
      </w:r>
    </w:p>
    <w:p w14:paraId="6C9D6881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c) (   ) O Valdemar.</w:t>
      </w:r>
    </w:p>
    <w:p w14:paraId="6DBEFF8B" w14:textId="4AA6FDCA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61A59">
        <w:rPr>
          <w:rFonts w:ascii="Arial" w:hAnsi="Arial" w:cs="Arial"/>
        </w:rPr>
        <w:t>) A quem se refere a palavra “outro”, no seguinte trecho: “O outro dessa vez esquece a presença da datilógrafa e diz coisas impublicáveis”?</w:t>
      </w:r>
    </w:p>
    <w:p w14:paraId="535E59E0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a) (   ) A pessoa que ligou.</w:t>
      </w:r>
    </w:p>
    <w:p w14:paraId="65AAD33E" w14:textId="77777777" w:rsidR="00F61A59" w:rsidRPr="00F61A59" w:rsidRDefault="00F61A59" w:rsidP="00F61A59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b) (   ) O atendente  que recebeu a ligação.</w:t>
      </w:r>
    </w:p>
    <w:p w14:paraId="6576EECD" w14:textId="77777777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 w:rsidRPr="00F61A59">
        <w:rPr>
          <w:rFonts w:ascii="Arial" w:hAnsi="Arial" w:cs="Arial"/>
        </w:rPr>
        <w:t>c) (   ) O Valdemar.</w:t>
      </w:r>
    </w:p>
    <w:p w14:paraId="1EB4234A" w14:textId="11872B5B" w:rsidR="00F61A59" w:rsidRPr="00F61A59" w:rsidRDefault="00F61A59" w:rsidP="00F61A59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61A59">
        <w:rPr>
          <w:rFonts w:ascii="Arial" w:hAnsi="Arial" w:cs="Arial"/>
        </w:rPr>
        <w:t xml:space="preserve">) Agora é a sua vez! Faça um texto curto, nas linhas </w:t>
      </w:r>
      <w:r w:rsidR="005F2B7F">
        <w:rPr>
          <w:rFonts w:ascii="Arial" w:hAnsi="Arial" w:cs="Arial"/>
        </w:rPr>
        <w:t>abaixo</w:t>
      </w:r>
      <w:r w:rsidRPr="00F61A59">
        <w:rPr>
          <w:rFonts w:ascii="Arial" w:hAnsi="Arial" w:cs="Arial"/>
        </w:rPr>
        <w:t>, com a conversa entre duas (ou mais) pessoas em uma ligação telefônica. Use a imaginação e tente dar um toque de humor. ☺</w:t>
      </w:r>
    </w:p>
    <w:p w14:paraId="00F05C47" w14:textId="58221494" w:rsidR="00402DBE" w:rsidRPr="0063651E" w:rsidRDefault="00F61A59" w:rsidP="00F61A59">
      <w:pPr>
        <w:tabs>
          <w:tab w:val="left" w:pos="851"/>
        </w:tabs>
        <w:spacing w:line="360" w:lineRule="auto"/>
        <w:rPr>
          <w:rFonts w:ascii="Arial" w:hAnsi="Arial" w:cs="Arial"/>
        </w:rPr>
      </w:pPr>
      <w:r w:rsidRPr="00F61A5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02DBE" w:rsidRPr="0063651E" w:rsidSect="007C7D1E">
      <w:pgSz w:w="11906" w:h="16838" w:code="9"/>
      <w:pgMar w:top="851" w:right="851" w:bottom="851" w:left="851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D3"/>
    <w:multiLevelType w:val="hybridMultilevel"/>
    <w:tmpl w:val="8D4AC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2E0"/>
    <w:multiLevelType w:val="hybridMultilevel"/>
    <w:tmpl w:val="0C8A7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A348A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A6"/>
    <w:multiLevelType w:val="hybridMultilevel"/>
    <w:tmpl w:val="826CE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7079"/>
    <w:multiLevelType w:val="hybridMultilevel"/>
    <w:tmpl w:val="1FB02F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539EB"/>
    <w:multiLevelType w:val="hybridMultilevel"/>
    <w:tmpl w:val="4D542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1328"/>
    <w:multiLevelType w:val="hybridMultilevel"/>
    <w:tmpl w:val="28245988"/>
    <w:lvl w:ilvl="0" w:tplc="CD780FEE">
      <w:start w:val="1"/>
      <w:numFmt w:val="bullet"/>
      <w:lvlText w:val="ê"/>
      <w:lvlJc w:val="left"/>
      <w:pPr>
        <w:ind w:left="360" w:hanging="360"/>
      </w:pPr>
      <w:rPr>
        <w:rFonts w:ascii="Wingdings 2" w:hAnsi="Wingdings 2" w:hint="default"/>
        <w:color w:val="FFC000" w:themeColor="accent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0589E"/>
    <w:multiLevelType w:val="hybridMultilevel"/>
    <w:tmpl w:val="DFFC4F4E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0FEC"/>
    <w:multiLevelType w:val="hybridMultilevel"/>
    <w:tmpl w:val="FB4A00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F1DBF"/>
    <w:multiLevelType w:val="hybridMultilevel"/>
    <w:tmpl w:val="C1A6B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5CE8"/>
    <w:multiLevelType w:val="hybridMultilevel"/>
    <w:tmpl w:val="E696B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6CC"/>
    <w:multiLevelType w:val="hybridMultilevel"/>
    <w:tmpl w:val="87ECCB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1B3B63"/>
    <w:multiLevelType w:val="hybridMultilevel"/>
    <w:tmpl w:val="2D347530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256FB"/>
    <w:multiLevelType w:val="hybridMultilevel"/>
    <w:tmpl w:val="2F10E4F0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C5A7A"/>
    <w:multiLevelType w:val="hybridMultilevel"/>
    <w:tmpl w:val="66DC82AA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5AC"/>
    <w:multiLevelType w:val="hybridMultilevel"/>
    <w:tmpl w:val="DCD6B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41AC5"/>
    <w:multiLevelType w:val="hybridMultilevel"/>
    <w:tmpl w:val="6DE68A16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59F7"/>
    <w:multiLevelType w:val="hybridMultilevel"/>
    <w:tmpl w:val="66122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096"/>
    <w:multiLevelType w:val="hybridMultilevel"/>
    <w:tmpl w:val="D9C60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10AD8"/>
    <w:multiLevelType w:val="hybridMultilevel"/>
    <w:tmpl w:val="521C5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9425C"/>
    <w:multiLevelType w:val="hybridMultilevel"/>
    <w:tmpl w:val="F4BA1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52DA6"/>
    <w:multiLevelType w:val="hybridMultilevel"/>
    <w:tmpl w:val="23D62A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A2CD7"/>
    <w:multiLevelType w:val="hybridMultilevel"/>
    <w:tmpl w:val="DF94D384"/>
    <w:lvl w:ilvl="0" w:tplc="432A348A">
      <w:start w:val="1"/>
      <w:numFmt w:val="bullet"/>
      <w:lvlText w:val="→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1714B1"/>
    <w:multiLevelType w:val="hybridMultilevel"/>
    <w:tmpl w:val="E7705F56"/>
    <w:lvl w:ilvl="0" w:tplc="432A348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4"/>
  </w:num>
  <w:num w:numId="5">
    <w:abstractNumId w:val="18"/>
  </w:num>
  <w:num w:numId="6">
    <w:abstractNumId w:val="7"/>
  </w:num>
  <w:num w:numId="7">
    <w:abstractNumId w:val="5"/>
  </w:num>
  <w:num w:numId="8">
    <w:abstractNumId w:val="16"/>
  </w:num>
  <w:num w:numId="9">
    <w:abstractNumId w:val="19"/>
  </w:num>
  <w:num w:numId="10">
    <w:abstractNumId w:val="8"/>
  </w:num>
  <w:num w:numId="11">
    <w:abstractNumId w:val="4"/>
  </w:num>
  <w:num w:numId="12">
    <w:abstractNumId w:val="9"/>
  </w:num>
  <w:num w:numId="13">
    <w:abstractNumId w:val="3"/>
  </w:num>
  <w:num w:numId="14">
    <w:abstractNumId w:val="10"/>
  </w:num>
  <w:num w:numId="15">
    <w:abstractNumId w:val="1"/>
  </w:num>
  <w:num w:numId="16">
    <w:abstractNumId w:val="6"/>
  </w:num>
  <w:num w:numId="17">
    <w:abstractNumId w:val="12"/>
  </w:num>
  <w:num w:numId="18">
    <w:abstractNumId w:val="13"/>
  </w:num>
  <w:num w:numId="19">
    <w:abstractNumId w:val="22"/>
  </w:num>
  <w:num w:numId="20">
    <w:abstractNumId w:val="15"/>
  </w:num>
  <w:num w:numId="21">
    <w:abstractNumId w:val="21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F"/>
    <w:rsid w:val="00002F13"/>
    <w:rsid w:val="000114C7"/>
    <w:rsid w:val="00013E5F"/>
    <w:rsid w:val="00046154"/>
    <w:rsid w:val="000768B4"/>
    <w:rsid w:val="000A1F3F"/>
    <w:rsid w:val="000B2657"/>
    <w:rsid w:val="000D0AA8"/>
    <w:rsid w:val="000E4FDF"/>
    <w:rsid w:val="000F3065"/>
    <w:rsid w:val="001071E3"/>
    <w:rsid w:val="001E2661"/>
    <w:rsid w:val="0020103B"/>
    <w:rsid w:val="002056A5"/>
    <w:rsid w:val="002133A2"/>
    <w:rsid w:val="00253D90"/>
    <w:rsid w:val="00274B3E"/>
    <w:rsid w:val="00277420"/>
    <w:rsid w:val="00294C7E"/>
    <w:rsid w:val="002D14E9"/>
    <w:rsid w:val="002F4231"/>
    <w:rsid w:val="002F57B2"/>
    <w:rsid w:val="00330652"/>
    <w:rsid w:val="0033077F"/>
    <w:rsid w:val="00374E68"/>
    <w:rsid w:val="003809AE"/>
    <w:rsid w:val="003A2F24"/>
    <w:rsid w:val="003D36EF"/>
    <w:rsid w:val="003D72F0"/>
    <w:rsid w:val="003E468B"/>
    <w:rsid w:val="00402DBE"/>
    <w:rsid w:val="00411521"/>
    <w:rsid w:val="00420B6B"/>
    <w:rsid w:val="00421ABE"/>
    <w:rsid w:val="00426CFD"/>
    <w:rsid w:val="00442E75"/>
    <w:rsid w:val="004443F4"/>
    <w:rsid w:val="00445A48"/>
    <w:rsid w:val="004667C1"/>
    <w:rsid w:val="00472980"/>
    <w:rsid w:val="00483BEA"/>
    <w:rsid w:val="00483C03"/>
    <w:rsid w:val="0049063D"/>
    <w:rsid w:val="004917A3"/>
    <w:rsid w:val="004A355F"/>
    <w:rsid w:val="004A6E9A"/>
    <w:rsid w:val="004B3F52"/>
    <w:rsid w:val="004C5228"/>
    <w:rsid w:val="004D485F"/>
    <w:rsid w:val="004E18D3"/>
    <w:rsid w:val="004E65F9"/>
    <w:rsid w:val="004F4610"/>
    <w:rsid w:val="00520C23"/>
    <w:rsid w:val="00565F35"/>
    <w:rsid w:val="005837CA"/>
    <w:rsid w:val="005A175B"/>
    <w:rsid w:val="005A603A"/>
    <w:rsid w:val="005A7E64"/>
    <w:rsid w:val="005B418C"/>
    <w:rsid w:val="005D52F8"/>
    <w:rsid w:val="005F2164"/>
    <w:rsid w:val="005F2B7F"/>
    <w:rsid w:val="005F644F"/>
    <w:rsid w:val="00620400"/>
    <w:rsid w:val="0063651E"/>
    <w:rsid w:val="00671120"/>
    <w:rsid w:val="00691C59"/>
    <w:rsid w:val="006A30A8"/>
    <w:rsid w:val="006B7E4E"/>
    <w:rsid w:val="0070021F"/>
    <w:rsid w:val="007016A2"/>
    <w:rsid w:val="00727459"/>
    <w:rsid w:val="0074259E"/>
    <w:rsid w:val="00744841"/>
    <w:rsid w:val="007504F2"/>
    <w:rsid w:val="00776AC1"/>
    <w:rsid w:val="007B01E9"/>
    <w:rsid w:val="007B11AB"/>
    <w:rsid w:val="007C7D1E"/>
    <w:rsid w:val="00801D4D"/>
    <w:rsid w:val="008041AB"/>
    <w:rsid w:val="00822176"/>
    <w:rsid w:val="00824B65"/>
    <w:rsid w:val="00865772"/>
    <w:rsid w:val="00875F62"/>
    <w:rsid w:val="008C40A6"/>
    <w:rsid w:val="00924B72"/>
    <w:rsid w:val="0096391C"/>
    <w:rsid w:val="00966CF2"/>
    <w:rsid w:val="00973B22"/>
    <w:rsid w:val="00990491"/>
    <w:rsid w:val="009A558F"/>
    <w:rsid w:val="009C3DF9"/>
    <w:rsid w:val="009D57D6"/>
    <w:rsid w:val="009F7FAD"/>
    <w:rsid w:val="00A2104C"/>
    <w:rsid w:val="00A26E0D"/>
    <w:rsid w:val="00A47494"/>
    <w:rsid w:val="00A500BE"/>
    <w:rsid w:val="00A76EB3"/>
    <w:rsid w:val="00AA2CAF"/>
    <w:rsid w:val="00AA3B8F"/>
    <w:rsid w:val="00AB101F"/>
    <w:rsid w:val="00AB1606"/>
    <w:rsid w:val="00AC0C9F"/>
    <w:rsid w:val="00AE3D73"/>
    <w:rsid w:val="00AF389C"/>
    <w:rsid w:val="00B15529"/>
    <w:rsid w:val="00B17120"/>
    <w:rsid w:val="00B42224"/>
    <w:rsid w:val="00B72A60"/>
    <w:rsid w:val="00B8483D"/>
    <w:rsid w:val="00B8634A"/>
    <w:rsid w:val="00B94AAE"/>
    <w:rsid w:val="00BC68D2"/>
    <w:rsid w:val="00BD098E"/>
    <w:rsid w:val="00BE31EF"/>
    <w:rsid w:val="00BE690E"/>
    <w:rsid w:val="00C0681F"/>
    <w:rsid w:val="00C1073A"/>
    <w:rsid w:val="00C14800"/>
    <w:rsid w:val="00C54C48"/>
    <w:rsid w:val="00C6077F"/>
    <w:rsid w:val="00C96C79"/>
    <w:rsid w:val="00D07B17"/>
    <w:rsid w:val="00D2755C"/>
    <w:rsid w:val="00D54143"/>
    <w:rsid w:val="00D61637"/>
    <w:rsid w:val="00D709BA"/>
    <w:rsid w:val="00D83D2D"/>
    <w:rsid w:val="00DA73ED"/>
    <w:rsid w:val="00DD0634"/>
    <w:rsid w:val="00DD21A4"/>
    <w:rsid w:val="00DF16B9"/>
    <w:rsid w:val="00E164DD"/>
    <w:rsid w:val="00EA4B99"/>
    <w:rsid w:val="00EB5427"/>
    <w:rsid w:val="00EC0807"/>
    <w:rsid w:val="00EC3A25"/>
    <w:rsid w:val="00ED60C5"/>
    <w:rsid w:val="00ED69AB"/>
    <w:rsid w:val="00F0614C"/>
    <w:rsid w:val="00F15A2B"/>
    <w:rsid w:val="00F27C26"/>
    <w:rsid w:val="00F34FE5"/>
    <w:rsid w:val="00F61A59"/>
    <w:rsid w:val="00F717EA"/>
    <w:rsid w:val="00F741BA"/>
    <w:rsid w:val="00F75490"/>
    <w:rsid w:val="00F9017E"/>
    <w:rsid w:val="00F95B07"/>
    <w:rsid w:val="00FB1C8D"/>
    <w:rsid w:val="00FB3951"/>
    <w:rsid w:val="00FC3665"/>
    <w:rsid w:val="00FE7E84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AFD"/>
  <w15:chartTrackingRefBased/>
  <w15:docId w15:val="{8CC63260-E0AD-4B85-B06A-81B0E944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5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58F"/>
  </w:style>
  <w:style w:type="paragraph" w:styleId="PargrafodaLista">
    <w:name w:val="List Paragraph"/>
    <w:basedOn w:val="Normal"/>
    <w:uiPriority w:val="34"/>
    <w:qFormat/>
    <w:rsid w:val="00AB16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71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26F8-708F-4B62-9EC2-2BB61C47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Funchal</dc:creator>
  <cp:keywords/>
  <dc:description/>
  <cp:lastModifiedBy>Cynthia Funchal</cp:lastModifiedBy>
  <cp:revision>4</cp:revision>
  <cp:lastPrinted>2022-02-10T01:17:00Z</cp:lastPrinted>
  <dcterms:created xsi:type="dcterms:W3CDTF">2022-02-09T11:47:00Z</dcterms:created>
  <dcterms:modified xsi:type="dcterms:W3CDTF">2022-02-10T01:18:00Z</dcterms:modified>
</cp:coreProperties>
</file>